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7DAA" w14:textId="1C64B1A6" w:rsidR="00F845EA" w:rsidRPr="00AC4AAB" w:rsidRDefault="00F845EA" w:rsidP="00F845EA">
      <w:pPr>
        <w:tabs>
          <w:tab w:val="left" w:pos="4395"/>
        </w:tabs>
        <w:jc w:val="center"/>
        <w:rPr>
          <w:rFonts w:ascii="Century Gothic" w:hAnsi="Century Gothic"/>
          <w:b/>
          <w:sz w:val="52"/>
        </w:rPr>
      </w:pPr>
      <w:r>
        <w:rPr>
          <w:rFonts w:ascii="Century Gothic" w:hAnsi="Century Gothic"/>
          <w:b/>
          <w:sz w:val="52"/>
        </w:rPr>
        <w:t>Règlement</w:t>
      </w:r>
      <w:r w:rsidR="006670AA">
        <w:rPr>
          <w:rFonts w:ascii="Century Gothic" w:hAnsi="Century Gothic"/>
          <w:b/>
          <w:sz w:val="52"/>
        </w:rPr>
        <w:t>ation</w:t>
      </w:r>
    </w:p>
    <w:p w14:paraId="61DCDB04" w14:textId="77777777" w:rsidR="00E94210" w:rsidRPr="00E94210" w:rsidRDefault="008A603F" w:rsidP="00E94210">
      <w:pPr>
        <w:pStyle w:val="Sansinterligne"/>
        <w:jc w:val="center"/>
        <w:rPr>
          <w:rFonts w:ascii="Century Gothic" w:hAnsi="Century Gothic"/>
          <w:b/>
        </w:rPr>
      </w:pPr>
      <w:r w:rsidRPr="00E94210">
        <w:rPr>
          <w:rFonts w:ascii="Century Gothic" w:hAnsi="Century Gothic"/>
          <w:b/>
        </w:rPr>
        <w:t>TOURNOI DE HOCKEY</w:t>
      </w:r>
    </w:p>
    <w:p w14:paraId="70CB16D2" w14:textId="2F0FD38A" w:rsidR="008013A9" w:rsidRPr="00E94210" w:rsidRDefault="00E94210" w:rsidP="00E94210">
      <w:pPr>
        <w:pStyle w:val="Sansinterligne"/>
        <w:jc w:val="center"/>
        <w:rPr>
          <w:rFonts w:ascii="Century Gothic" w:hAnsi="Century Gothic"/>
          <w:b/>
        </w:rPr>
      </w:pPr>
      <w:r w:rsidRPr="00E94210">
        <w:rPr>
          <w:rFonts w:ascii="Century Gothic" w:hAnsi="Century Gothic"/>
          <w:b/>
        </w:rPr>
        <w:t>CENTRE SPORTIF JULES PAQUIN</w:t>
      </w:r>
      <w:r w:rsidR="008A603F" w:rsidRPr="00E94210">
        <w:rPr>
          <w:rFonts w:ascii="Century Gothic" w:hAnsi="Century Gothic"/>
          <w:b/>
        </w:rPr>
        <w:br/>
      </w:r>
      <w:r w:rsidR="006A0A0E">
        <w:rPr>
          <w:rFonts w:ascii="Century Gothic" w:hAnsi="Century Gothic"/>
          <w:b/>
        </w:rPr>
        <w:t>2</w:t>
      </w:r>
      <w:r w:rsidR="008B7C5A">
        <w:rPr>
          <w:rFonts w:ascii="Century Gothic" w:hAnsi="Century Gothic"/>
          <w:b/>
        </w:rPr>
        <w:t>6</w:t>
      </w:r>
      <w:r w:rsidR="006A0A0E">
        <w:rPr>
          <w:rFonts w:ascii="Century Gothic" w:hAnsi="Century Gothic"/>
          <w:b/>
        </w:rPr>
        <w:t>, 2</w:t>
      </w:r>
      <w:r w:rsidR="008B7C5A">
        <w:rPr>
          <w:rFonts w:ascii="Century Gothic" w:hAnsi="Century Gothic"/>
          <w:b/>
        </w:rPr>
        <w:t>7</w:t>
      </w:r>
      <w:r w:rsidR="006A0A0E">
        <w:rPr>
          <w:rFonts w:ascii="Century Gothic" w:hAnsi="Century Gothic"/>
          <w:b/>
        </w:rPr>
        <w:t xml:space="preserve"> et 2</w:t>
      </w:r>
      <w:r w:rsidR="008B7C5A">
        <w:rPr>
          <w:rFonts w:ascii="Century Gothic" w:hAnsi="Century Gothic"/>
          <w:b/>
        </w:rPr>
        <w:t>8</w:t>
      </w:r>
      <w:r w:rsidR="00AC6CC6">
        <w:rPr>
          <w:rFonts w:ascii="Century Gothic" w:hAnsi="Century Gothic"/>
          <w:b/>
        </w:rPr>
        <w:t xml:space="preserve"> JANVIER 20</w:t>
      </w:r>
      <w:r w:rsidR="00F53298">
        <w:rPr>
          <w:rFonts w:ascii="Century Gothic" w:hAnsi="Century Gothic"/>
          <w:b/>
        </w:rPr>
        <w:t>2</w:t>
      </w:r>
      <w:r w:rsidR="008B7C5A">
        <w:rPr>
          <w:rFonts w:ascii="Century Gothic" w:hAnsi="Century Gothic"/>
          <w:b/>
        </w:rPr>
        <w:t>4</w:t>
      </w:r>
    </w:p>
    <w:p w14:paraId="3A37657C" w14:textId="77777777" w:rsidR="008013A9" w:rsidRPr="008013A9" w:rsidRDefault="008013A9" w:rsidP="008013A9">
      <w:pPr>
        <w:spacing w:line="240" w:lineRule="auto"/>
        <w:jc w:val="center"/>
        <w:rPr>
          <w:rFonts w:ascii="Century Gothic" w:hAnsi="Century Gothic"/>
          <w:b/>
          <w:sz w:val="20"/>
          <w:szCs w:val="20"/>
        </w:rPr>
      </w:pPr>
    </w:p>
    <w:p w14:paraId="665B5FA6" w14:textId="5A7158CA" w:rsidR="006670AA" w:rsidRDefault="006670AA" w:rsidP="006670AA">
      <w:pPr>
        <w:pStyle w:val="Paragraphedeliste"/>
        <w:spacing w:line="240" w:lineRule="auto"/>
        <w:jc w:val="both"/>
        <w:rPr>
          <w:rFonts w:ascii="Century Gothic" w:hAnsi="Century Gothic"/>
          <w:sz w:val="20"/>
          <w:szCs w:val="20"/>
        </w:rPr>
      </w:pPr>
    </w:p>
    <w:p w14:paraId="49683664" w14:textId="77777777" w:rsidR="006670AA" w:rsidRDefault="006670AA" w:rsidP="006670AA">
      <w:pPr>
        <w:pStyle w:val="Paragraphedeliste"/>
        <w:spacing w:line="240" w:lineRule="auto"/>
        <w:jc w:val="both"/>
        <w:rPr>
          <w:rFonts w:ascii="Century Gothic" w:hAnsi="Century Gothic"/>
          <w:sz w:val="20"/>
          <w:szCs w:val="20"/>
        </w:rPr>
      </w:pPr>
    </w:p>
    <w:p w14:paraId="15DB3393" w14:textId="3BE8A053" w:rsidR="00FB2803" w:rsidRDefault="00FB2803" w:rsidP="00FB2803">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 xml:space="preserve">Les règlements en vigueur seront ceux de la Fédération de hockey sur glace du Québec. </w:t>
      </w:r>
    </w:p>
    <w:p w14:paraId="5829DE0F" w14:textId="77777777" w:rsidR="00A72BCE" w:rsidRDefault="00A72BCE" w:rsidP="00A72BCE">
      <w:pPr>
        <w:pStyle w:val="Paragraphedeliste"/>
        <w:spacing w:line="240" w:lineRule="auto"/>
        <w:jc w:val="both"/>
        <w:rPr>
          <w:rFonts w:ascii="Century Gothic" w:hAnsi="Century Gothic"/>
          <w:sz w:val="20"/>
          <w:szCs w:val="20"/>
        </w:rPr>
      </w:pPr>
    </w:p>
    <w:p w14:paraId="7EEA07B6" w14:textId="77777777" w:rsidR="00A72BCE" w:rsidRDefault="00A72BCE" w:rsidP="00FB2803">
      <w:pPr>
        <w:pStyle w:val="Paragraphedeliste"/>
        <w:numPr>
          <w:ilvl w:val="0"/>
          <w:numId w:val="2"/>
        </w:numPr>
        <w:spacing w:line="240" w:lineRule="auto"/>
        <w:jc w:val="both"/>
        <w:rPr>
          <w:rFonts w:ascii="Century Gothic" w:hAnsi="Century Gothic"/>
          <w:sz w:val="20"/>
          <w:szCs w:val="20"/>
        </w:rPr>
      </w:pPr>
      <w:r w:rsidRPr="006670AA">
        <w:rPr>
          <w:rFonts w:ascii="Century Gothic" w:hAnsi="Century Gothic"/>
          <w:b/>
          <w:bCs/>
          <w:sz w:val="20"/>
          <w:szCs w:val="20"/>
        </w:rPr>
        <w:t>Il est strictement interdit d’apporter de la bière, du vin ou autre boisson alcoolisée provenant de l’extérieur.</w:t>
      </w:r>
      <w:r>
        <w:rPr>
          <w:rFonts w:ascii="Century Gothic" w:hAnsi="Century Gothic"/>
          <w:sz w:val="20"/>
          <w:szCs w:val="20"/>
        </w:rPr>
        <w:t xml:space="preserve"> Le Centre Sportif Jules Paquin possède un permis de boisson et un bar sera sur place. </w:t>
      </w:r>
    </w:p>
    <w:p w14:paraId="131FB251" w14:textId="11096908" w:rsidR="00A72BCE" w:rsidRDefault="00A72BCE" w:rsidP="00A72BCE">
      <w:pPr>
        <w:pStyle w:val="Paragraphedeliste"/>
        <w:numPr>
          <w:ilvl w:val="1"/>
          <w:numId w:val="2"/>
        </w:numPr>
        <w:spacing w:line="240" w:lineRule="auto"/>
        <w:jc w:val="both"/>
        <w:rPr>
          <w:rFonts w:ascii="Century Gothic" w:hAnsi="Century Gothic"/>
          <w:b/>
          <w:bCs/>
          <w:sz w:val="20"/>
          <w:szCs w:val="20"/>
        </w:rPr>
      </w:pPr>
      <w:r w:rsidRPr="006670AA">
        <w:rPr>
          <w:rFonts w:ascii="Century Gothic" w:hAnsi="Century Gothic"/>
          <w:b/>
          <w:bCs/>
          <w:sz w:val="20"/>
          <w:szCs w:val="20"/>
        </w:rPr>
        <w:t xml:space="preserve">N.B. : Tout manquement à ce règlement entrainera l’expulsion de l’équipe pour tout le tournoi et ce sans remboursement. </w:t>
      </w:r>
    </w:p>
    <w:p w14:paraId="310F0A2F" w14:textId="77777777" w:rsidR="00955FF7" w:rsidRDefault="00955FF7" w:rsidP="00955FF7">
      <w:pPr>
        <w:pStyle w:val="Paragraphedeliste"/>
        <w:spacing w:line="240" w:lineRule="auto"/>
        <w:ind w:left="1440"/>
        <w:jc w:val="both"/>
        <w:rPr>
          <w:rFonts w:ascii="Century Gothic" w:hAnsi="Century Gothic"/>
          <w:b/>
          <w:bCs/>
          <w:sz w:val="20"/>
          <w:szCs w:val="20"/>
        </w:rPr>
      </w:pPr>
    </w:p>
    <w:p w14:paraId="07B9EFA8" w14:textId="7E940ED1" w:rsidR="00955FF7" w:rsidRPr="006670AA" w:rsidRDefault="00955FF7" w:rsidP="00955FF7">
      <w:pPr>
        <w:pStyle w:val="Paragraphedeliste"/>
        <w:numPr>
          <w:ilvl w:val="0"/>
          <w:numId w:val="2"/>
        </w:numPr>
        <w:spacing w:line="240" w:lineRule="auto"/>
        <w:jc w:val="both"/>
        <w:rPr>
          <w:rFonts w:ascii="Century Gothic" w:hAnsi="Century Gothic"/>
          <w:b/>
          <w:bCs/>
          <w:sz w:val="20"/>
          <w:szCs w:val="20"/>
        </w:rPr>
      </w:pPr>
      <w:r>
        <w:rPr>
          <w:rFonts w:ascii="Century Gothic" w:hAnsi="Century Gothic"/>
          <w:b/>
          <w:bCs/>
          <w:sz w:val="20"/>
          <w:szCs w:val="20"/>
        </w:rPr>
        <w:t>Un officiel peut expulser un joueur en tout temps si celui-ci est sous l’influence d’alcool ou de stupéfiants, tel que stipulé au livre des règlements de Hockey Québec.</w:t>
      </w:r>
    </w:p>
    <w:p w14:paraId="44EB7A01" w14:textId="77777777" w:rsidR="00A678D2" w:rsidRDefault="00A678D2" w:rsidP="00A678D2">
      <w:pPr>
        <w:pStyle w:val="Paragraphedeliste"/>
        <w:spacing w:line="240" w:lineRule="auto"/>
        <w:jc w:val="both"/>
        <w:rPr>
          <w:rFonts w:ascii="Century Gothic" w:hAnsi="Century Gothic"/>
          <w:sz w:val="20"/>
          <w:szCs w:val="20"/>
        </w:rPr>
      </w:pPr>
    </w:p>
    <w:p w14:paraId="5A064915" w14:textId="0962904B" w:rsidR="00FB2803" w:rsidRDefault="00FB2803" w:rsidP="00FB2803">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 xml:space="preserve">Le temps des parties: </w:t>
      </w:r>
    </w:p>
    <w:p w14:paraId="0BEAD99C" w14:textId="47BDB60C" w:rsidR="00FB2803" w:rsidRDefault="00FB2803" w:rsidP="00FB2803">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2 périodes de 20 minutes continues</w:t>
      </w:r>
      <w:r w:rsidR="006670AA">
        <w:rPr>
          <w:rFonts w:ascii="Century Gothic" w:hAnsi="Century Gothic"/>
          <w:sz w:val="20"/>
          <w:szCs w:val="20"/>
        </w:rPr>
        <w:t>;</w:t>
      </w:r>
    </w:p>
    <w:p w14:paraId="7C669E72" w14:textId="570E88E0" w:rsidR="00FB2803" w:rsidRDefault="00FB2803" w:rsidP="00FB2803">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À l’exception de la dernière minute de la 1</w:t>
      </w:r>
      <w:r w:rsidRPr="00FB2803">
        <w:rPr>
          <w:rFonts w:ascii="Century Gothic" w:hAnsi="Century Gothic"/>
          <w:sz w:val="20"/>
          <w:szCs w:val="20"/>
          <w:vertAlign w:val="superscript"/>
        </w:rPr>
        <w:t>e</w:t>
      </w:r>
      <w:r>
        <w:rPr>
          <w:rFonts w:ascii="Century Gothic" w:hAnsi="Century Gothic"/>
          <w:sz w:val="20"/>
          <w:szCs w:val="20"/>
        </w:rPr>
        <w:t xml:space="preserve"> période et des 5 dernières minutes de la 2</w:t>
      </w:r>
      <w:r w:rsidRPr="00FB2803">
        <w:rPr>
          <w:rFonts w:ascii="Century Gothic" w:hAnsi="Century Gothic"/>
          <w:sz w:val="20"/>
          <w:szCs w:val="20"/>
          <w:vertAlign w:val="superscript"/>
        </w:rPr>
        <w:t>e</w:t>
      </w:r>
      <w:r>
        <w:rPr>
          <w:rFonts w:ascii="Century Gothic" w:hAnsi="Century Gothic"/>
          <w:sz w:val="20"/>
          <w:szCs w:val="20"/>
        </w:rPr>
        <w:t xml:space="preserve"> période qui seront chronométrées. </w:t>
      </w:r>
    </w:p>
    <w:p w14:paraId="124BC527" w14:textId="18B454FA" w:rsidR="00FB2803" w:rsidRDefault="00FB2803" w:rsidP="00FB2803">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Les changements de joueurs se font seulement pendant le jeu, sauf quand le temps sera chronométré.</w:t>
      </w:r>
    </w:p>
    <w:p w14:paraId="592CC1C7" w14:textId="77777777" w:rsidR="00A678D2" w:rsidRDefault="00A678D2" w:rsidP="00A678D2">
      <w:pPr>
        <w:pStyle w:val="Paragraphedeliste"/>
        <w:spacing w:line="240" w:lineRule="auto"/>
        <w:ind w:left="1440"/>
        <w:jc w:val="both"/>
        <w:rPr>
          <w:rFonts w:ascii="Century Gothic" w:hAnsi="Century Gothic"/>
          <w:sz w:val="20"/>
          <w:szCs w:val="20"/>
        </w:rPr>
      </w:pPr>
    </w:p>
    <w:p w14:paraId="51DF2AD9" w14:textId="7640BDE0" w:rsidR="00A678D2" w:rsidRDefault="00A678D2" w:rsidP="00FB2803">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 xml:space="preserve">Le temps des </w:t>
      </w:r>
      <w:r w:rsidRPr="006670AA">
        <w:rPr>
          <w:rFonts w:ascii="Century Gothic" w:hAnsi="Century Gothic"/>
          <w:b/>
          <w:bCs/>
          <w:sz w:val="20"/>
          <w:szCs w:val="20"/>
        </w:rPr>
        <w:t>parties lors des finales</w:t>
      </w:r>
      <w:r>
        <w:rPr>
          <w:rFonts w:ascii="Century Gothic" w:hAnsi="Century Gothic"/>
          <w:sz w:val="20"/>
          <w:szCs w:val="20"/>
        </w:rPr>
        <w:t xml:space="preserve"> : </w:t>
      </w:r>
    </w:p>
    <w:p w14:paraId="2CC13F4D" w14:textId="2512C9A9" w:rsidR="00A678D2" w:rsidRDefault="00A678D2" w:rsidP="00A678D2">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2 périodes de 15 minutes chronométrées.</w:t>
      </w:r>
    </w:p>
    <w:p w14:paraId="5CCF0E1E" w14:textId="77777777" w:rsidR="00A678D2" w:rsidRDefault="00A678D2" w:rsidP="00A678D2">
      <w:pPr>
        <w:pStyle w:val="Paragraphedeliste"/>
        <w:spacing w:line="240" w:lineRule="auto"/>
        <w:ind w:left="1440"/>
        <w:jc w:val="both"/>
        <w:rPr>
          <w:rFonts w:ascii="Century Gothic" w:hAnsi="Century Gothic"/>
          <w:sz w:val="20"/>
          <w:szCs w:val="20"/>
        </w:rPr>
      </w:pPr>
    </w:p>
    <w:p w14:paraId="2772AD32" w14:textId="0985D8BE" w:rsidR="00891E67" w:rsidRPr="006670AA" w:rsidRDefault="00891E67" w:rsidP="00FB2803">
      <w:pPr>
        <w:pStyle w:val="Paragraphedeliste"/>
        <w:numPr>
          <w:ilvl w:val="0"/>
          <w:numId w:val="2"/>
        </w:numPr>
        <w:spacing w:line="240" w:lineRule="auto"/>
        <w:jc w:val="both"/>
        <w:rPr>
          <w:rFonts w:ascii="Century Gothic" w:hAnsi="Century Gothic"/>
          <w:b/>
          <w:bCs/>
          <w:sz w:val="20"/>
          <w:szCs w:val="20"/>
        </w:rPr>
      </w:pPr>
      <w:r w:rsidRPr="006670AA">
        <w:rPr>
          <w:rFonts w:ascii="Century Gothic" w:hAnsi="Century Gothic"/>
          <w:b/>
          <w:bCs/>
          <w:sz w:val="20"/>
          <w:szCs w:val="20"/>
        </w:rPr>
        <w:t>Le lancer frapper sera en option lors de votre inscription. Vous indiquerez si oui ou non vous voulez jouer avec lancer frapper. Si une équipe refuse le lancer frapper, la partie en cours se déroulera sans lancer frapper.</w:t>
      </w:r>
    </w:p>
    <w:p w14:paraId="6ED8A4F2" w14:textId="77777777" w:rsidR="006670AA" w:rsidRDefault="006670AA" w:rsidP="006670AA">
      <w:pPr>
        <w:pStyle w:val="Paragraphedeliste"/>
        <w:spacing w:line="240" w:lineRule="auto"/>
        <w:jc w:val="both"/>
        <w:rPr>
          <w:rFonts w:ascii="Century Gothic" w:hAnsi="Century Gothic"/>
          <w:sz w:val="20"/>
          <w:szCs w:val="20"/>
        </w:rPr>
      </w:pPr>
    </w:p>
    <w:p w14:paraId="210AB186" w14:textId="18CD0193" w:rsidR="00891E67" w:rsidRDefault="00891E67" w:rsidP="00FB2803">
      <w:pPr>
        <w:pStyle w:val="Paragraphedeliste"/>
        <w:numPr>
          <w:ilvl w:val="0"/>
          <w:numId w:val="2"/>
        </w:numPr>
        <w:spacing w:line="240" w:lineRule="auto"/>
        <w:jc w:val="both"/>
        <w:rPr>
          <w:rFonts w:ascii="Century Gothic" w:hAnsi="Century Gothic"/>
          <w:sz w:val="20"/>
          <w:szCs w:val="20"/>
        </w:rPr>
      </w:pPr>
      <w:r w:rsidRPr="006670AA">
        <w:rPr>
          <w:rFonts w:ascii="Century Gothic" w:hAnsi="Century Gothic"/>
          <w:b/>
          <w:bCs/>
          <w:sz w:val="20"/>
          <w:szCs w:val="20"/>
        </w:rPr>
        <w:t>Aucun</w:t>
      </w:r>
      <w:r>
        <w:rPr>
          <w:rFonts w:ascii="Century Gothic" w:hAnsi="Century Gothic"/>
          <w:sz w:val="20"/>
          <w:szCs w:val="20"/>
        </w:rPr>
        <w:t xml:space="preserve"> joueur ayant évolué au </w:t>
      </w:r>
      <w:r w:rsidRPr="006670AA">
        <w:rPr>
          <w:rFonts w:ascii="Century Gothic" w:hAnsi="Century Gothic"/>
          <w:b/>
          <w:bCs/>
          <w:sz w:val="20"/>
          <w:szCs w:val="20"/>
        </w:rPr>
        <w:t>niveau senior ou de catégorie supérieure au cours des trois (3) dernières années</w:t>
      </w:r>
      <w:r>
        <w:rPr>
          <w:rFonts w:ascii="Century Gothic" w:hAnsi="Century Gothic"/>
          <w:sz w:val="20"/>
          <w:szCs w:val="20"/>
        </w:rPr>
        <w:t>, ne pourra être inscrit dans le tournoi.</w:t>
      </w:r>
    </w:p>
    <w:p w14:paraId="0BC21975" w14:textId="083CD366" w:rsidR="00891E67" w:rsidRPr="006670AA" w:rsidRDefault="00891E67" w:rsidP="00891E67">
      <w:pPr>
        <w:pStyle w:val="Paragraphedeliste"/>
        <w:numPr>
          <w:ilvl w:val="1"/>
          <w:numId w:val="2"/>
        </w:numPr>
        <w:spacing w:line="240" w:lineRule="auto"/>
        <w:jc w:val="both"/>
        <w:rPr>
          <w:rFonts w:ascii="Century Gothic" w:hAnsi="Century Gothic"/>
          <w:b/>
          <w:bCs/>
          <w:sz w:val="20"/>
          <w:szCs w:val="20"/>
        </w:rPr>
      </w:pPr>
      <w:r w:rsidRPr="006670AA">
        <w:rPr>
          <w:rFonts w:ascii="Century Gothic" w:hAnsi="Century Gothic"/>
          <w:b/>
          <w:bCs/>
          <w:sz w:val="20"/>
          <w:szCs w:val="20"/>
        </w:rPr>
        <w:t>N.B. : Tout joueur non-éligible entrainera l’expulsion de l’équipe et ce pour tout le tournoi.</w:t>
      </w:r>
    </w:p>
    <w:p w14:paraId="2086B0B8" w14:textId="77777777" w:rsidR="006670AA" w:rsidRDefault="006670AA" w:rsidP="006670AA">
      <w:pPr>
        <w:pStyle w:val="Paragraphedeliste"/>
        <w:spacing w:line="240" w:lineRule="auto"/>
        <w:ind w:left="1440"/>
        <w:jc w:val="both"/>
        <w:rPr>
          <w:rFonts w:ascii="Century Gothic" w:hAnsi="Century Gothic"/>
          <w:sz w:val="20"/>
          <w:szCs w:val="20"/>
        </w:rPr>
      </w:pPr>
    </w:p>
    <w:p w14:paraId="4AAB3CAC" w14:textId="6A365351" w:rsidR="00A72BCE" w:rsidRDefault="00A72BCE" w:rsidP="00A72BCE">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Des pièces d’identités avec photo peuvent être exigées à tout moment.</w:t>
      </w:r>
    </w:p>
    <w:p w14:paraId="41272769" w14:textId="77777777" w:rsidR="006670AA" w:rsidRDefault="006670AA" w:rsidP="006670AA">
      <w:pPr>
        <w:pStyle w:val="Paragraphedeliste"/>
        <w:spacing w:line="240" w:lineRule="auto"/>
        <w:jc w:val="both"/>
        <w:rPr>
          <w:rFonts w:ascii="Century Gothic" w:hAnsi="Century Gothic"/>
          <w:sz w:val="20"/>
          <w:szCs w:val="20"/>
        </w:rPr>
      </w:pPr>
    </w:p>
    <w:p w14:paraId="5D9F99AC" w14:textId="21891442" w:rsidR="006670AA" w:rsidRDefault="00FB2803" w:rsidP="006670AA">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S’il y a un écart de cinq (5) buts lors de la deuxième période, la partie ne sera plus chronométrée.</w:t>
      </w:r>
    </w:p>
    <w:p w14:paraId="45F8AB13" w14:textId="77777777" w:rsidR="006670AA" w:rsidRPr="006670AA" w:rsidRDefault="006670AA" w:rsidP="006670AA">
      <w:pPr>
        <w:pStyle w:val="Paragraphedeliste"/>
        <w:rPr>
          <w:rFonts w:ascii="Century Gothic" w:hAnsi="Century Gothic"/>
          <w:sz w:val="20"/>
          <w:szCs w:val="20"/>
        </w:rPr>
      </w:pPr>
    </w:p>
    <w:p w14:paraId="22DAFBC0" w14:textId="77777777" w:rsidR="006670AA" w:rsidRPr="006670AA" w:rsidRDefault="006670AA" w:rsidP="006670AA">
      <w:pPr>
        <w:pStyle w:val="Paragraphedeliste"/>
        <w:spacing w:line="240" w:lineRule="auto"/>
        <w:jc w:val="both"/>
        <w:rPr>
          <w:rFonts w:ascii="Century Gothic" w:hAnsi="Century Gothic"/>
          <w:sz w:val="20"/>
          <w:szCs w:val="20"/>
        </w:rPr>
      </w:pPr>
    </w:p>
    <w:p w14:paraId="08142F2D" w14:textId="704D6BFB" w:rsidR="00FB2803" w:rsidRDefault="00A678D2" w:rsidP="00FB2803">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Temps d’arrêt : Aucun temps d’arrêt ne sera accordé durant le tournoi sauf en finale (durée de 30 secondes).</w:t>
      </w:r>
    </w:p>
    <w:p w14:paraId="6534629C" w14:textId="77777777" w:rsidR="006670AA" w:rsidRDefault="006670AA" w:rsidP="006670AA">
      <w:pPr>
        <w:pStyle w:val="Paragraphedeliste"/>
        <w:spacing w:line="240" w:lineRule="auto"/>
        <w:jc w:val="both"/>
        <w:rPr>
          <w:rFonts w:ascii="Century Gothic" w:hAnsi="Century Gothic"/>
          <w:sz w:val="20"/>
          <w:szCs w:val="20"/>
        </w:rPr>
      </w:pPr>
    </w:p>
    <w:p w14:paraId="7E1FE7F7" w14:textId="5FB1C79E" w:rsidR="00311F23" w:rsidRPr="006670AA" w:rsidRDefault="00311F23" w:rsidP="00FB2803">
      <w:pPr>
        <w:pStyle w:val="Paragraphedeliste"/>
        <w:numPr>
          <w:ilvl w:val="0"/>
          <w:numId w:val="2"/>
        </w:numPr>
        <w:spacing w:line="240" w:lineRule="auto"/>
        <w:jc w:val="both"/>
        <w:rPr>
          <w:rFonts w:ascii="Century Gothic" w:hAnsi="Century Gothic"/>
          <w:b/>
          <w:bCs/>
          <w:sz w:val="20"/>
          <w:szCs w:val="20"/>
        </w:rPr>
      </w:pPr>
      <w:r w:rsidRPr="006670AA">
        <w:rPr>
          <w:rFonts w:ascii="Century Gothic" w:hAnsi="Century Gothic"/>
          <w:b/>
          <w:bCs/>
          <w:sz w:val="20"/>
          <w:szCs w:val="20"/>
        </w:rPr>
        <w:lastRenderedPageBreak/>
        <w:t>Advenant le cas d’une égalité après le temps règlementaire, il y aura immédiatement une fusillade de trois (3) joueurs de chaque côté.</w:t>
      </w:r>
    </w:p>
    <w:p w14:paraId="4243ECFD" w14:textId="2B0F70FC" w:rsidR="00311F23" w:rsidRPr="006670AA" w:rsidRDefault="00311F23" w:rsidP="00311F23">
      <w:pPr>
        <w:pStyle w:val="Paragraphedeliste"/>
        <w:spacing w:line="240" w:lineRule="auto"/>
        <w:jc w:val="both"/>
        <w:rPr>
          <w:rFonts w:ascii="Century Gothic" w:hAnsi="Century Gothic"/>
          <w:b/>
          <w:bCs/>
          <w:sz w:val="20"/>
          <w:szCs w:val="20"/>
        </w:rPr>
      </w:pPr>
      <w:r w:rsidRPr="006670AA">
        <w:rPr>
          <w:rFonts w:ascii="Century Gothic" w:hAnsi="Century Gothic"/>
          <w:b/>
          <w:bCs/>
          <w:sz w:val="20"/>
          <w:szCs w:val="20"/>
        </w:rPr>
        <w:t>Pour les demi-finales et finales, il y aura une période de prolongation de cinq (5) minutes à temps arrêté quatre (4) contre quatre (4) (à l’exception des joueurs punis qui doivent servir leur punition). Le premier but met fin au match. Si l’égalité persiste, il y aura une fusillade :</w:t>
      </w:r>
    </w:p>
    <w:p w14:paraId="0A6E38C9" w14:textId="25B7E034" w:rsidR="00311F23" w:rsidRPr="006670AA" w:rsidRDefault="00311F23" w:rsidP="00311F23">
      <w:pPr>
        <w:pStyle w:val="Paragraphedeliste"/>
        <w:numPr>
          <w:ilvl w:val="0"/>
          <w:numId w:val="3"/>
        </w:numPr>
        <w:spacing w:line="240" w:lineRule="auto"/>
        <w:jc w:val="both"/>
        <w:rPr>
          <w:rFonts w:ascii="Century Gothic" w:hAnsi="Century Gothic"/>
          <w:b/>
          <w:bCs/>
          <w:i/>
          <w:iCs/>
          <w:sz w:val="20"/>
          <w:szCs w:val="20"/>
        </w:rPr>
      </w:pPr>
      <w:r w:rsidRPr="006670AA">
        <w:rPr>
          <w:rFonts w:ascii="Century Gothic" w:hAnsi="Century Gothic"/>
          <w:b/>
          <w:bCs/>
          <w:sz w:val="20"/>
          <w:szCs w:val="20"/>
        </w:rPr>
        <w:t xml:space="preserve">Ce </w:t>
      </w:r>
      <w:r w:rsidR="00FC2BF7" w:rsidRPr="006670AA">
        <w:rPr>
          <w:rFonts w:ascii="Century Gothic" w:hAnsi="Century Gothic"/>
          <w:b/>
          <w:bCs/>
          <w:sz w:val="20"/>
          <w:szCs w:val="20"/>
        </w:rPr>
        <w:t>seront</w:t>
      </w:r>
      <w:r w:rsidRPr="006670AA">
        <w:rPr>
          <w:rFonts w:ascii="Century Gothic" w:hAnsi="Century Gothic"/>
          <w:b/>
          <w:bCs/>
          <w:sz w:val="20"/>
          <w:szCs w:val="20"/>
        </w:rPr>
        <w:t xml:space="preserve"> des tirs de barrage. </w:t>
      </w:r>
      <w:r w:rsidR="00FC2BF7" w:rsidRPr="006670AA">
        <w:rPr>
          <w:rFonts w:ascii="Century Gothic" w:hAnsi="Century Gothic"/>
          <w:b/>
          <w:bCs/>
          <w:sz w:val="20"/>
          <w:szCs w:val="20"/>
        </w:rPr>
        <w:t xml:space="preserve">Voir </w:t>
      </w:r>
      <w:r w:rsidR="00FC2BF7" w:rsidRPr="006670AA">
        <w:rPr>
          <w:rFonts w:ascii="Century Gothic" w:hAnsi="Century Gothic"/>
          <w:b/>
          <w:bCs/>
          <w:i/>
          <w:iCs/>
          <w:sz w:val="20"/>
          <w:szCs w:val="20"/>
        </w:rPr>
        <w:t>Règlementation Fusillade.</w:t>
      </w:r>
    </w:p>
    <w:p w14:paraId="1A20E317" w14:textId="77777777" w:rsidR="006670AA" w:rsidRDefault="006670AA" w:rsidP="006670AA">
      <w:pPr>
        <w:pStyle w:val="Paragraphedeliste"/>
        <w:spacing w:line="240" w:lineRule="auto"/>
        <w:ind w:left="1440"/>
        <w:jc w:val="both"/>
        <w:rPr>
          <w:rFonts w:ascii="Century Gothic" w:hAnsi="Century Gothic"/>
          <w:sz w:val="20"/>
          <w:szCs w:val="20"/>
        </w:rPr>
      </w:pPr>
    </w:p>
    <w:p w14:paraId="1B100A92" w14:textId="16B7317F" w:rsidR="00FC2BF7" w:rsidRDefault="00FC2BF7" w:rsidP="00FC2BF7">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La mise en échec est interdite.</w:t>
      </w:r>
    </w:p>
    <w:p w14:paraId="0CF293DB" w14:textId="77777777" w:rsidR="006670AA" w:rsidRDefault="006670AA" w:rsidP="006670AA">
      <w:pPr>
        <w:pStyle w:val="Paragraphedeliste"/>
        <w:spacing w:line="240" w:lineRule="auto"/>
        <w:jc w:val="both"/>
        <w:rPr>
          <w:rFonts w:ascii="Century Gothic" w:hAnsi="Century Gothic"/>
          <w:sz w:val="20"/>
          <w:szCs w:val="20"/>
        </w:rPr>
      </w:pPr>
    </w:p>
    <w:p w14:paraId="66A209AE" w14:textId="29E6CF9B" w:rsidR="006670AA" w:rsidRPr="006670AA" w:rsidRDefault="006670AA" w:rsidP="00FC2BF7">
      <w:pPr>
        <w:pStyle w:val="Paragraphedeliste"/>
        <w:numPr>
          <w:ilvl w:val="0"/>
          <w:numId w:val="2"/>
        </w:numPr>
        <w:spacing w:line="240" w:lineRule="auto"/>
        <w:jc w:val="both"/>
        <w:rPr>
          <w:rFonts w:ascii="Century Gothic" w:hAnsi="Century Gothic"/>
          <w:b/>
          <w:bCs/>
          <w:sz w:val="20"/>
          <w:szCs w:val="20"/>
        </w:rPr>
      </w:pPr>
      <w:r w:rsidRPr="006670AA">
        <w:rPr>
          <w:rFonts w:ascii="Century Gothic" w:hAnsi="Century Gothic"/>
          <w:b/>
          <w:bCs/>
          <w:sz w:val="20"/>
          <w:szCs w:val="20"/>
        </w:rPr>
        <w:t>Tout joueur qui écope de trois (3) pénalités mineures ou d’une majeure de 10 minutes est automatiquement expulsé du match.</w:t>
      </w:r>
    </w:p>
    <w:p w14:paraId="7F4499C9" w14:textId="77777777" w:rsidR="006670AA" w:rsidRDefault="006670AA" w:rsidP="006670AA">
      <w:pPr>
        <w:pStyle w:val="Paragraphedeliste"/>
        <w:spacing w:line="240" w:lineRule="auto"/>
        <w:jc w:val="both"/>
        <w:rPr>
          <w:rFonts w:ascii="Century Gothic" w:hAnsi="Century Gothic"/>
          <w:sz w:val="20"/>
          <w:szCs w:val="20"/>
        </w:rPr>
      </w:pPr>
    </w:p>
    <w:p w14:paraId="784C5CAF" w14:textId="05CCC037" w:rsidR="00FC2BF7" w:rsidRDefault="00FC2BF7" w:rsidP="00FC2BF7">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Les équipes doivent se présenter au bureau du registraire une heure avant le début de leurs parties.</w:t>
      </w:r>
    </w:p>
    <w:p w14:paraId="04283102" w14:textId="77777777" w:rsidR="006670AA" w:rsidRPr="006670AA" w:rsidRDefault="006670AA" w:rsidP="006670AA">
      <w:pPr>
        <w:pStyle w:val="Paragraphedeliste"/>
        <w:rPr>
          <w:rFonts w:ascii="Century Gothic" w:hAnsi="Century Gothic"/>
          <w:sz w:val="20"/>
          <w:szCs w:val="20"/>
        </w:rPr>
      </w:pPr>
    </w:p>
    <w:p w14:paraId="1AF6ABC4" w14:textId="77777777" w:rsidR="006670AA" w:rsidRDefault="006670AA" w:rsidP="006670AA">
      <w:pPr>
        <w:pStyle w:val="Paragraphedeliste"/>
        <w:spacing w:line="240" w:lineRule="auto"/>
        <w:jc w:val="both"/>
        <w:rPr>
          <w:rFonts w:ascii="Century Gothic" w:hAnsi="Century Gothic"/>
          <w:sz w:val="20"/>
          <w:szCs w:val="20"/>
        </w:rPr>
      </w:pPr>
    </w:p>
    <w:p w14:paraId="33D4EABD" w14:textId="53FDBD01" w:rsidR="00A72BCE" w:rsidRDefault="00FC2BF7" w:rsidP="00A72BCE">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 xml:space="preserve">Les équipes doivent fournir une liste d’au maximum 19 joueurs (17+2) pouvant évoluer dans le tournoi à tout moment. Cette liste doit être faite lors de votre inscription. </w:t>
      </w:r>
      <w:r w:rsidRPr="006670AA">
        <w:rPr>
          <w:rFonts w:ascii="Century Gothic" w:hAnsi="Century Gothic"/>
          <w:b/>
          <w:bCs/>
          <w:sz w:val="20"/>
          <w:szCs w:val="20"/>
        </w:rPr>
        <w:t>Seulement trois (3) changements de joueurs sur votre alignement seront acceptés AVANT VOTRE PREMIÈRE PARTIE au tournoi</w:t>
      </w:r>
      <w:r>
        <w:rPr>
          <w:rFonts w:ascii="Century Gothic" w:hAnsi="Century Gothic"/>
          <w:sz w:val="20"/>
          <w:szCs w:val="20"/>
        </w:rPr>
        <w:t xml:space="preserve">. </w:t>
      </w:r>
    </w:p>
    <w:p w14:paraId="4848B69D" w14:textId="6B1A9570" w:rsidR="006670AA" w:rsidRPr="006670AA" w:rsidRDefault="006670AA" w:rsidP="006670AA">
      <w:pPr>
        <w:pStyle w:val="Paragraphedeliste"/>
        <w:numPr>
          <w:ilvl w:val="1"/>
          <w:numId w:val="2"/>
        </w:numPr>
        <w:spacing w:line="240" w:lineRule="auto"/>
        <w:jc w:val="both"/>
        <w:rPr>
          <w:rFonts w:ascii="Century Gothic" w:hAnsi="Century Gothic"/>
          <w:b/>
          <w:bCs/>
          <w:sz w:val="20"/>
          <w:szCs w:val="20"/>
        </w:rPr>
      </w:pPr>
      <w:r w:rsidRPr="006670AA">
        <w:rPr>
          <w:rFonts w:ascii="Century Gothic" w:hAnsi="Century Gothic"/>
          <w:b/>
          <w:bCs/>
          <w:sz w:val="20"/>
          <w:szCs w:val="20"/>
        </w:rPr>
        <w:t>SEULS LES JOUEURS INSCRIT</w:t>
      </w:r>
      <w:r w:rsidR="0052153E">
        <w:rPr>
          <w:rFonts w:ascii="Century Gothic" w:hAnsi="Century Gothic"/>
          <w:b/>
          <w:bCs/>
          <w:sz w:val="20"/>
          <w:szCs w:val="20"/>
        </w:rPr>
        <w:t>S</w:t>
      </w:r>
      <w:r w:rsidRPr="006670AA">
        <w:rPr>
          <w:rFonts w:ascii="Century Gothic" w:hAnsi="Century Gothic"/>
          <w:b/>
          <w:bCs/>
          <w:sz w:val="20"/>
          <w:szCs w:val="20"/>
        </w:rPr>
        <w:t xml:space="preserve"> SUR L’ALIGNEMENT SERONT AUTORISÉS À ÉVOLUER DANS L’ÉQUIPE PENDANT LE TOURNOI.</w:t>
      </w:r>
    </w:p>
    <w:p w14:paraId="519E276A" w14:textId="68917AE7" w:rsidR="00A72BCE" w:rsidRPr="00A72BCE" w:rsidRDefault="00A72BCE" w:rsidP="00A72BCE">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 xml:space="preserve">L’équipe doit se présenter à toutes les parties avec un minimum de 8 joueurs, incluant le gardien. Si le minimum de joueurs n’est pas atteint, l’équipe perdra automatiquement la partie. </w:t>
      </w:r>
    </w:p>
    <w:p w14:paraId="1DB23CAA" w14:textId="5FC880D9" w:rsidR="00FC2BF7" w:rsidRDefault="00FC2BF7" w:rsidP="00FC2BF7">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 xml:space="preserve">Si un remplaçant est inscrit sur différents alignements d’équipes, </w:t>
      </w:r>
      <w:r w:rsidR="00462684">
        <w:rPr>
          <w:rFonts w:ascii="Century Gothic" w:hAnsi="Century Gothic"/>
          <w:sz w:val="20"/>
          <w:szCs w:val="20"/>
        </w:rPr>
        <w:t xml:space="preserve">sa première partie jouée déterminera l’équipe pour laquelle il évoluera pendant le tournoi. </w:t>
      </w:r>
    </w:p>
    <w:p w14:paraId="2A03DE5F" w14:textId="77777777" w:rsidR="006670AA" w:rsidRDefault="006670AA" w:rsidP="006670AA">
      <w:pPr>
        <w:pStyle w:val="Paragraphedeliste"/>
        <w:spacing w:line="240" w:lineRule="auto"/>
        <w:ind w:left="1440"/>
        <w:jc w:val="both"/>
        <w:rPr>
          <w:rFonts w:ascii="Century Gothic" w:hAnsi="Century Gothic"/>
          <w:sz w:val="20"/>
          <w:szCs w:val="20"/>
        </w:rPr>
      </w:pPr>
    </w:p>
    <w:p w14:paraId="169B5359" w14:textId="7176BEAC" w:rsidR="00462684" w:rsidRDefault="00462684" w:rsidP="00462684">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Lorsque les équipes ont les mêmes couleurs de chandail, un tirage au sort est effectué par un responsable du tournoi pour déterminer l’équipe qui doit changer de chandail.</w:t>
      </w:r>
    </w:p>
    <w:p w14:paraId="737DB65B" w14:textId="77777777" w:rsidR="006670AA" w:rsidRDefault="006670AA" w:rsidP="006670AA">
      <w:pPr>
        <w:pStyle w:val="Paragraphedeliste"/>
        <w:spacing w:line="240" w:lineRule="auto"/>
        <w:jc w:val="both"/>
        <w:rPr>
          <w:rFonts w:ascii="Century Gothic" w:hAnsi="Century Gothic"/>
          <w:sz w:val="20"/>
          <w:szCs w:val="20"/>
        </w:rPr>
      </w:pPr>
    </w:p>
    <w:p w14:paraId="08FEC999" w14:textId="6A1556BD" w:rsidR="00462684" w:rsidRDefault="00462684" w:rsidP="00462684">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Le port du casque avec protecteur facial (demi-visière type #4) et le protège-cou font partie de l’équipement obligatoire ainsi que la bavette du gardien de but sont requis tel que prévu par le règlement de la Régie de la sécurité dans les sports du Québec.</w:t>
      </w:r>
    </w:p>
    <w:p w14:paraId="6F5A2BAB" w14:textId="38C9B439" w:rsidR="00462684" w:rsidRPr="006670AA" w:rsidRDefault="00462684" w:rsidP="00462684">
      <w:pPr>
        <w:pStyle w:val="Paragraphedeliste"/>
        <w:numPr>
          <w:ilvl w:val="1"/>
          <w:numId w:val="2"/>
        </w:numPr>
        <w:spacing w:line="240" w:lineRule="auto"/>
        <w:jc w:val="both"/>
        <w:rPr>
          <w:rFonts w:ascii="Century Gothic" w:hAnsi="Century Gothic"/>
          <w:b/>
          <w:bCs/>
          <w:sz w:val="20"/>
          <w:szCs w:val="20"/>
        </w:rPr>
      </w:pPr>
      <w:r w:rsidRPr="006670AA">
        <w:rPr>
          <w:rFonts w:ascii="Century Gothic" w:hAnsi="Century Gothic"/>
          <w:b/>
          <w:bCs/>
          <w:sz w:val="20"/>
          <w:szCs w:val="20"/>
        </w:rPr>
        <w:t>N.B. : Le comité organisateur du tournoi se dégage de toutes responsabilités.</w:t>
      </w:r>
    </w:p>
    <w:p w14:paraId="2D13CF97" w14:textId="77777777" w:rsidR="006670AA" w:rsidRDefault="006670AA" w:rsidP="006670AA">
      <w:pPr>
        <w:pStyle w:val="Paragraphedeliste"/>
        <w:spacing w:line="240" w:lineRule="auto"/>
        <w:ind w:left="1440"/>
        <w:jc w:val="both"/>
        <w:rPr>
          <w:rFonts w:ascii="Century Gothic" w:hAnsi="Century Gothic"/>
          <w:sz w:val="20"/>
          <w:szCs w:val="20"/>
        </w:rPr>
      </w:pPr>
    </w:p>
    <w:p w14:paraId="289A05BF" w14:textId="134635D4" w:rsidR="00462684" w:rsidRPr="006670AA" w:rsidRDefault="00B04A7C" w:rsidP="00462684">
      <w:pPr>
        <w:pStyle w:val="Paragraphedeliste"/>
        <w:numPr>
          <w:ilvl w:val="0"/>
          <w:numId w:val="2"/>
        </w:numPr>
        <w:spacing w:line="240" w:lineRule="auto"/>
        <w:jc w:val="both"/>
        <w:rPr>
          <w:rFonts w:ascii="Century Gothic" w:hAnsi="Century Gothic"/>
          <w:b/>
          <w:bCs/>
          <w:sz w:val="20"/>
          <w:szCs w:val="20"/>
        </w:rPr>
      </w:pPr>
      <w:r w:rsidRPr="006670AA">
        <w:rPr>
          <w:rFonts w:ascii="Century Gothic" w:hAnsi="Century Gothic"/>
          <w:b/>
          <w:bCs/>
          <w:sz w:val="20"/>
          <w:szCs w:val="20"/>
        </w:rPr>
        <w:t>Le comité organisateur se réserve le droit d’expulser toute équipe, tout joueur, entraîneur ou participant qui tente de blesser un joueur ou autres personnes, moleste ou abus physique sur un officiel et/ou qui ne se conforme pas aux règles ou qui nuit au bon fonctionnement du tournoi. Tout instigateur d’une bagarre sera expulsé du tournoi.</w:t>
      </w:r>
    </w:p>
    <w:p w14:paraId="078BC230" w14:textId="6C0FA85F" w:rsidR="00B04A7C" w:rsidRPr="006670AA" w:rsidRDefault="00B04A7C" w:rsidP="00B04A7C">
      <w:pPr>
        <w:pStyle w:val="Paragraphedeliste"/>
        <w:numPr>
          <w:ilvl w:val="1"/>
          <w:numId w:val="2"/>
        </w:numPr>
        <w:spacing w:line="240" w:lineRule="auto"/>
        <w:jc w:val="both"/>
        <w:rPr>
          <w:rFonts w:ascii="Century Gothic" w:hAnsi="Century Gothic"/>
          <w:b/>
          <w:bCs/>
          <w:sz w:val="20"/>
          <w:szCs w:val="20"/>
        </w:rPr>
      </w:pPr>
      <w:r w:rsidRPr="006670AA">
        <w:rPr>
          <w:rFonts w:ascii="Century Gothic" w:hAnsi="Century Gothic"/>
          <w:b/>
          <w:bCs/>
          <w:sz w:val="20"/>
          <w:szCs w:val="20"/>
        </w:rPr>
        <w:t>N.B. : aucun remboursement ne sera remis.</w:t>
      </w:r>
    </w:p>
    <w:p w14:paraId="2FBB4085" w14:textId="77777777" w:rsidR="006670AA" w:rsidRDefault="006670AA" w:rsidP="006670AA">
      <w:pPr>
        <w:pStyle w:val="Paragraphedeliste"/>
        <w:spacing w:line="240" w:lineRule="auto"/>
        <w:ind w:left="1440"/>
        <w:jc w:val="both"/>
        <w:rPr>
          <w:rFonts w:ascii="Century Gothic" w:hAnsi="Century Gothic"/>
          <w:sz w:val="20"/>
          <w:szCs w:val="20"/>
        </w:rPr>
      </w:pPr>
    </w:p>
    <w:p w14:paraId="2D4CE2A5" w14:textId="3DA6F978" w:rsidR="00B04A7C" w:rsidRDefault="00B04A7C" w:rsidP="00B04A7C">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Le comité organisateur se réserve le droit, en tout temps, d’apporter des modifications aux règlements pou rassurer le bon fonctionnement du tournoi.</w:t>
      </w:r>
    </w:p>
    <w:p w14:paraId="49BD518D" w14:textId="77777777" w:rsidR="006670AA" w:rsidRDefault="006670AA" w:rsidP="006670AA">
      <w:pPr>
        <w:pStyle w:val="Paragraphedeliste"/>
        <w:spacing w:line="240" w:lineRule="auto"/>
        <w:jc w:val="both"/>
        <w:rPr>
          <w:rFonts w:ascii="Century Gothic" w:hAnsi="Century Gothic"/>
          <w:sz w:val="20"/>
          <w:szCs w:val="20"/>
        </w:rPr>
      </w:pPr>
    </w:p>
    <w:p w14:paraId="61A71AFC" w14:textId="62A4EB84" w:rsidR="00241511" w:rsidRPr="005D1E63" w:rsidRDefault="00B04A7C" w:rsidP="005D1E63">
      <w:pPr>
        <w:pStyle w:val="Paragraphedeliste"/>
        <w:numPr>
          <w:ilvl w:val="0"/>
          <w:numId w:val="2"/>
        </w:numPr>
        <w:spacing w:line="240" w:lineRule="auto"/>
        <w:jc w:val="both"/>
        <w:rPr>
          <w:rFonts w:ascii="Century Gothic" w:hAnsi="Century Gothic"/>
          <w:b/>
          <w:bCs/>
          <w:sz w:val="20"/>
          <w:szCs w:val="20"/>
        </w:rPr>
      </w:pPr>
      <w:r w:rsidRPr="006670AA">
        <w:rPr>
          <w:rFonts w:ascii="Century Gothic" w:hAnsi="Century Gothic"/>
          <w:b/>
          <w:bCs/>
          <w:sz w:val="20"/>
          <w:szCs w:val="20"/>
        </w:rPr>
        <w:t>Aucun joueur âgé de moins de 18 ans n’a le droit d’évoluer dans le tournoi</w:t>
      </w:r>
      <w:r w:rsidR="005D1E63">
        <w:rPr>
          <w:rFonts w:ascii="Century Gothic" w:hAnsi="Century Gothic"/>
          <w:b/>
          <w:bCs/>
          <w:sz w:val="20"/>
          <w:szCs w:val="20"/>
        </w:rPr>
        <w:t>.</w:t>
      </w:r>
    </w:p>
    <w:p w14:paraId="1B5A3CA4" w14:textId="77777777" w:rsidR="006670AA" w:rsidRDefault="006670AA" w:rsidP="006670AA">
      <w:pPr>
        <w:pStyle w:val="Paragraphedeliste"/>
        <w:spacing w:line="240" w:lineRule="auto"/>
        <w:jc w:val="both"/>
        <w:rPr>
          <w:rFonts w:ascii="Century Gothic" w:hAnsi="Century Gothic"/>
          <w:sz w:val="20"/>
          <w:szCs w:val="20"/>
        </w:rPr>
      </w:pPr>
    </w:p>
    <w:p w14:paraId="3609AA55" w14:textId="69441AEB" w:rsidR="00B04A7C" w:rsidRDefault="00B04A7C" w:rsidP="00B04A7C">
      <w:pPr>
        <w:pStyle w:val="Paragraphedeliste"/>
        <w:numPr>
          <w:ilvl w:val="0"/>
          <w:numId w:val="2"/>
        </w:numPr>
        <w:spacing w:line="240" w:lineRule="auto"/>
        <w:jc w:val="both"/>
        <w:rPr>
          <w:rFonts w:ascii="Century Gothic" w:hAnsi="Century Gothic"/>
          <w:sz w:val="20"/>
          <w:szCs w:val="20"/>
        </w:rPr>
      </w:pPr>
      <w:r>
        <w:rPr>
          <w:rFonts w:ascii="Century Gothic" w:hAnsi="Century Gothic"/>
          <w:sz w:val="20"/>
          <w:szCs w:val="20"/>
        </w:rPr>
        <w:t xml:space="preserve">Un gardien de but ou tout autre joueur ne peut pas jouer pour plus d’une équipe. </w:t>
      </w:r>
    </w:p>
    <w:p w14:paraId="74C9AA2C" w14:textId="4FCA8E0F" w:rsidR="00B04A7C" w:rsidRDefault="00B04A7C" w:rsidP="00B04A7C">
      <w:pPr>
        <w:pStyle w:val="Paragraphedeliste"/>
        <w:numPr>
          <w:ilvl w:val="1"/>
          <w:numId w:val="2"/>
        </w:numPr>
        <w:spacing w:line="240" w:lineRule="auto"/>
        <w:jc w:val="both"/>
        <w:rPr>
          <w:rFonts w:ascii="Century Gothic" w:hAnsi="Century Gothic"/>
          <w:b/>
          <w:bCs/>
          <w:sz w:val="20"/>
          <w:szCs w:val="20"/>
        </w:rPr>
      </w:pPr>
      <w:r w:rsidRPr="006670AA">
        <w:rPr>
          <w:rFonts w:ascii="Century Gothic" w:hAnsi="Century Gothic"/>
          <w:b/>
          <w:bCs/>
          <w:sz w:val="20"/>
          <w:szCs w:val="20"/>
        </w:rPr>
        <w:t>N.B. : Une équipe qui a un joueur inéligible pourrait être expulsée et aucun remboursement ne lui sera remis.</w:t>
      </w:r>
    </w:p>
    <w:p w14:paraId="28B8AE17" w14:textId="77777777" w:rsidR="006670AA" w:rsidRPr="006670AA" w:rsidRDefault="006670AA" w:rsidP="006670AA">
      <w:pPr>
        <w:pStyle w:val="Paragraphedeliste"/>
        <w:spacing w:line="240" w:lineRule="auto"/>
        <w:ind w:left="1440"/>
        <w:jc w:val="both"/>
        <w:rPr>
          <w:rFonts w:ascii="Century Gothic" w:hAnsi="Century Gothic"/>
          <w:b/>
          <w:bCs/>
          <w:sz w:val="20"/>
          <w:szCs w:val="20"/>
        </w:rPr>
      </w:pPr>
    </w:p>
    <w:p w14:paraId="5EF726A6" w14:textId="77777777" w:rsidR="006670AA" w:rsidRDefault="006670AA" w:rsidP="006670AA">
      <w:pPr>
        <w:pStyle w:val="Paragraphedeliste"/>
        <w:spacing w:line="240" w:lineRule="auto"/>
        <w:ind w:left="1440"/>
        <w:jc w:val="both"/>
        <w:rPr>
          <w:rFonts w:ascii="Century Gothic" w:hAnsi="Century Gothic"/>
          <w:sz w:val="20"/>
          <w:szCs w:val="20"/>
        </w:rPr>
      </w:pPr>
    </w:p>
    <w:p w14:paraId="0BBD47C3" w14:textId="469D5F98" w:rsidR="00B04A7C" w:rsidRPr="006670AA" w:rsidRDefault="00B04A7C" w:rsidP="00B04A7C">
      <w:pPr>
        <w:pStyle w:val="Paragraphedeliste"/>
        <w:numPr>
          <w:ilvl w:val="0"/>
          <w:numId w:val="2"/>
        </w:numPr>
        <w:spacing w:line="240" w:lineRule="auto"/>
        <w:jc w:val="both"/>
        <w:rPr>
          <w:rFonts w:ascii="Century Gothic" w:hAnsi="Century Gothic"/>
          <w:b/>
          <w:bCs/>
          <w:i/>
          <w:iCs/>
          <w:sz w:val="20"/>
          <w:szCs w:val="20"/>
        </w:rPr>
      </w:pPr>
      <w:r w:rsidRPr="006670AA">
        <w:rPr>
          <w:rFonts w:ascii="Century Gothic" w:hAnsi="Century Gothic"/>
          <w:b/>
          <w:bCs/>
          <w:i/>
          <w:iCs/>
          <w:sz w:val="20"/>
          <w:szCs w:val="20"/>
        </w:rPr>
        <w:t>Période d’échauffement et début des parties</w:t>
      </w:r>
    </w:p>
    <w:p w14:paraId="1E693585" w14:textId="43852218" w:rsidR="00B04A7C" w:rsidRDefault="00B04A7C" w:rsidP="00B04A7C">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Considérant l’ampleur du tournoi et le nombre d’équipes inscrites, le comité organisateur du tournoi doit assurer une certaine rigueur au niveau de ce règlement afin de contribuer au bon fonctionnement des horaires et du tournoi.</w:t>
      </w:r>
    </w:p>
    <w:p w14:paraId="019E3CD4" w14:textId="722462B9" w:rsidR="00B04A7C" w:rsidRDefault="00B04A7C" w:rsidP="00B04A7C">
      <w:pPr>
        <w:pStyle w:val="Paragraphedeliste"/>
        <w:numPr>
          <w:ilvl w:val="1"/>
          <w:numId w:val="2"/>
        </w:numPr>
        <w:spacing w:line="240" w:lineRule="auto"/>
        <w:jc w:val="both"/>
        <w:rPr>
          <w:rFonts w:ascii="Century Gothic" w:hAnsi="Century Gothic"/>
          <w:sz w:val="20"/>
          <w:szCs w:val="20"/>
        </w:rPr>
      </w:pPr>
      <w:r w:rsidRPr="006670AA">
        <w:rPr>
          <w:rFonts w:ascii="Century Gothic" w:hAnsi="Century Gothic"/>
          <w:b/>
          <w:bCs/>
          <w:sz w:val="20"/>
          <w:szCs w:val="20"/>
        </w:rPr>
        <w:t>La durée totale de la période d’échauffement est de 3 minutes à temps continu</w:t>
      </w:r>
      <w:r>
        <w:rPr>
          <w:rFonts w:ascii="Century Gothic" w:hAnsi="Century Gothic"/>
          <w:sz w:val="20"/>
          <w:szCs w:val="20"/>
        </w:rPr>
        <w:t xml:space="preserve"> et le chronomètre débute dès que la surfaceuse quitte la glace et que la porte est fermée.</w:t>
      </w:r>
    </w:p>
    <w:p w14:paraId="78EC4EE9" w14:textId="2B95771A" w:rsidR="00B04A7C" w:rsidRDefault="00B04A7C" w:rsidP="00B04A7C">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L’équipe doit s’assurer d’être prête à débuter la partie à la fin des trois minutes d’é</w:t>
      </w:r>
      <w:r w:rsidR="00E354B5">
        <w:rPr>
          <w:rFonts w:ascii="Century Gothic" w:hAnsi="Century Gothic"/>
          <w:sz w:val="20"/>
          <w:szCs w:val="20"/>
        </w:rPr>
        <w:t xml:space="preserve">chauffement. Cinq (5) joueurs de chacune des équipes devront être prêts pour la mise au jeu. </w:t>
      </w:r>
    </w:p>
    <w:p w14:paraId="2006FA49" w14:textId="4A92A00C" w:rsidR="00E354B5" w:rsidRDefault="00E354B5" w:rsidP="00B04A7C">
      <w:pPr>
        <w:pStyle w:val="Paragraphedeliste"/>
        <w:numPr>
          <w:ilvl w:val="1"/>
          <w:numId w:val="2"/>
        </w:numPr>
        <w:spacing w:line="240" w:lineRule="auto"/>
        <w:jc w:val="both"/>
        <w:rPr>
          <w:rFonts w:ascii="Century Gothic" w:hAnsi="Century Gothic"/>
          <w:sz w:val="20"/>
          <w:szCs w:val="20"/>
        </w:rPr>
      </w:pPr>
      <w:r>
        <w:rPr>
          <w:rFonts w:ascii="Century Gothic" w:hAnsi="Century Gothic"/>
          <w:sz w:val="20"/>
          <w:szCs w:val="20"/>
        </w:rPr>
        <w:t xml:space="preserve">Pour aider les équipes à respecter ce règlement, l’arbitre ou le chronométreur donnera un signal après la troisième minute d’échauffement afin que les équipes soient prêtes à temps pour débuter la partie. </w:t>
      </w:r>
    </w:p>
    <w:p w14:paraId="7612BBDB" w14:textId="77777777" w:rsidR="006670AA" w:rsidRDefault="006670AA" w:rsidP="006670AA">
      <w:pPr>
        <w:pStyle w:val="Paragraphedeliste"/>
        <w:spacing w:line="240" w:lineRule="auto"/>
        <w:ind w:left="1440"/>
        <w:jc w:val="both"/>
        <w:rPr>
          <w:rFonts w:ascii="Century Gothic" w:hAnsi="Century Gothic"/>
          <w:sz w:val="20"/>
          <w:szCs w:val="20"/>
        </w:rPr>
      </w:pPr>
    </w:p>
    <w:p w14:paraId="77577695" w14:textId="21160991" w:rsidR="00E354B5" w:rsidRDefault="00E354B5" w:rsidP="00E354B5">
      <w:pPr>
        <w:pStyle w:val="Paragraphedeliste"/>
        <w:numPr>
          <w:ilvl w:val="0"/>
          <w:numId w:val="2"/>
        </w:numPr>
        <w:spacing w:line="240" w:lineRule="auto"/>
        <w:jc w:val="both"/>
        <w:rPr>
          <w:rFonts w:ascii="Century Gothic" w:hAnsi="Century Gothic"/>
          <w:sz w:val="20"/>
          <w:szCs w:val="20"/>
        </w:rPr>
      </w:pPr>
      <w:r w:rsidRPr="006670AA">
        <w:rPr>
          <w:rFonts w:ascii="Century Gothic" w:hAnsi="Century Gothic"/>
          <w:b/>
          <w:bCs/>
          <w:i/>
          <w:iCs/>
          <w:sz w:val="20"/>
          <w:szCs w:val="20"/>
        </w:rPr>
        <w:t>Contestation d’éligibilité</w:t>
      </w:r>
      <w:r>
        <w:rPr>
          <w:rFonts w:ascii="Century Gothic" w:hAnsi="Century Gothic"/>
          <w:sz w:val="20"/>
          <w:szCs w:val="20"/>
        </w:rPr>
        <w:t xml:space="preserve"> : Une équipe qui voudrait contester l’éligibilité d’un joueur devra le faire au moment de la découverte de </w:t>
      </w:r>
      <w:r w:rsidR="0052153E">
        <w:rPr>
          <w:rFonts w:ascii="Century Gothic" w:hAnsi="Century Gothic"/>
          <w:sz w:val="20"/>
          <w:szCs w:val="20"/>
        </w:rPr>
        <w:t>ladite</w:t>
      </w:r>
      <w:r>
        <w:rPr>
          <w:rFonts w:ascii="Century Gothic" w:hAnsi="Century Gothic"/>
          <w:sz w:val="20"/>
          <w:szCs w:val="20"/>
        </w:rPr>
        <w:t xml:space="preserve"> infraction, et ce, </w:t>
      </w:r>
      <w:r w:rsidR="0052153E">
        <w:rPr>
          <w:rFonts w:ascii="Century Gothic" w:hAnsi="Century Gothic"/>
          <w:sz w:val="20"/>
          <w:szCs w:val="20"/>
        </w:rPr>
        <w:t xml:space="preserve">au </w:t>
      </w:r>
      <w:r>
        <w:rPr>
          <w:rFonts w:ascii="Century Gothic" w:hAnsi="Century Gothic"/>
          <w:sz w:val="20"/>
          <w:szCs w:val="20"/>
        </w:rPr>
        <w:t>maximum une (1) heure après la fin du match en litige. L’équipe de par son représentant devra rapporter la contestation au comité organisateur du tournoi</w:t>
      </w:r>
      <w:r w:rsidR="00891E67">
        <w:rPr>
          <w:rFonts w:ascii="Century Gothic" w:hAnsi="Century Gothic"/>
          <w:sz w:val="20"/>
          <w:szCs w:val="20"/>
        </w:rPr>
        <w:t>, il devra donner les raisons de la contestation avec preuves à l’appui sinon le comité organisateur se chargera de faire le suivi. Il en coûtera 250.00$ pour loger la plainte. Si l’équipe se voit accorder raison, le montant de la contestation lui sera remis et advenant non-lieu, l’argent demeure propriété du tournoi.</w:t>
      </w:r>
    </w:p>
    <w:p w14:paraId="53D2812B" w14:textId="242EE34E" w:rsidR="00891E67" w:rsidRDefault="00891E67" w:rsidP="006670AA">
      <w:pPr>
        <w:pStyle w:val="Paragraphedeliste"/>
        <w:spacing w:line="240" w:lineRule="auto"/>
        <w:jc w:val="both"/>
        <w:rPr>
          <w:rFonts w:ascii="Century Gothic" w:hAnsi="Century Gothic"/>
          <w:sz w:val="20"/>
          <w:szCs w:val="20"/>
        </w:rPr>
      </w:pPr>
    </w:p>
    <w:p w14:paraId="35D2DA37" w14:textId="750A3044" w:rsidR="006670AA" w:rsidRDefault="006670AA" w:rsidP="006670AA">
      <w:pPr>
        <w:pStyle w:val="Paragraphedeliste"/>
        <w:spacing w:line="240" w:lineRule="auto"/>
        <w:jc w:val="both"/>
        <w:rPr>
          <w:rFonts w:ascii="Century Gothic" w:hAnsi="Century Gothic"/>
          <w:sz w:val="20"/>
          <w:szCs w:val="20"/>
        </w:rPr>
      </w:pPr>
    </w:p>
    <w:p w14:paraId="22EA9B10" w14:textId="1D4B801E" w:rsidR="006670AA" w:rsidRDefault="006670AA" w:rsidP="006670AA">
      <w:pPr>
        <w:pStyle w:val="Paragraphedeliste"/>
        <w:spacing w:line="240" w:lineRule="auto"/>
        <w:jc w:val="both"/>
        <w:rPr>
          <w:rFonts w:ascii="Century Gothic" w:hAnsi="Century Gothic"/>
          <w:sz w:val="20"/>
          <w:szCs w:val="20"/>
        </w:rPr>
      </w:pPr>
    </w:p>
    <w:p w14:paraId="747EC76D" w14:textId="3EB59A35" w:rsidR="006670AA" w:rsidRDefault="006670AA" w:rsidP="006670AA">
      <w:pPr>
        <w:pStyle w:val="Paragraphedeliste"/>
        <w:spacing w:line="240" w:lineRule="auto"/>
        <w:jc w:val="both"/>
        <w:rPr>
          <w:rFonts w:ascii="Century Gothic" w:hAnsi="Century Gothic"/>
          <w:sz w:val="20"/>
          <w:szCs w:val="20"/>
        </w:rPr>
      </w:pPr>
    </w:p>
    <w:p w14:paraId="57E9B599" w14:textId="77777777" w:rsidR="006670AA" w:rsidRPr="00B04A7C" w:rsidRDefault="006670AA" w:rsidP="006670AA">
      <w:pPr>
        <w:pStyle w:val="Paragraphedeliste"/>
        <w:spacing w:line="240" w:lineRule="auto"/>
        <w:jc w:val="both"/>
        <w:rPr>
          <w:rFonts w:ascii="Century Gothic" w:hAnsi="Century Gothic"/>
          <w:sz w:val="20"/>
          <w:szCs w:val="20"/>
        </w:rPr>
      </w:pPr>
    </w:p>
    <w:p w14:paraId="76C5CBB1" w14:textId="3B3802F3" w:rsidR="008013A9" w:rsidRPr="008013A9" w:rsidRDefault="008013A9" w:rsidP="008013A9">
      <w:pPr>
        <w:spacing w:line="240" w:lineRule="auto"/>
        <w:jc w:val="center"/>
        <w:rPr>
          <w:rFonts w:ascii="Century Gothic" w:hAnsi="Century Gothic"/>
          <w:b/>
          <w:sz w:val="24"/>
          <w:szCs w:val="20"/>
        </w:rPr>
      </w:pPr>
      <w:r w:rsidRPr="008013A9">
        <w:rPr>
          <w:rFonts w:ascii="Century Gothic" w:hAnsi="Century Gothic"/>
          <w:b/>
          <w:sz w:val="24"/>
          <w:szCs w:val="20"/>
        </w:rPr>
        <w:t xml:space="preserve">RÉGLEMENTATION </w:t>
      </w:r>
      <w:r w:rsidR="006670AA">
        <w:rPr>
          <w:rFonts w:ascii="Century Gothic" w:hAnsi="Century Gothic"/>
          <w:b/>
          <w:sz w:val="24"/>
          <w:szCs w:val="20"/>
        </w:rPr>
        <w:t>FUSILLADE</w:t>
      </w:r>
    </w:p>
    <w:p w14:paraId="3ED96063" w14:textId="77777777" w:rsidR="008013A9" w:rsidRPr="008013A9" w:rsidRDefault="008013A9" w:rsidP="008013A9">
      <w:pPr>
        <w:spacing w:line="240" w:lineRule="auto"/>
        <w:jc w:val="both"/>
        <w:rPr>
          <w:rFonts w:ascii="Century Gothic" w:hAnsi="Century Gothic"/>
          <w:b/>
          <w:sz w:val="20"/>
          <w:szCs w:val="20"/>
        </w:rPr>
      </w:pPr>
      <w:r w:rsidRPr="008013A9">
        <w:rPr>
          <w:rFonts w:ascii="Century Gothic" w:hAnsi="Century Gothic"/>
          <w:b/>
          <w:sz w:val="20"/>
          <w:szCs w:val="20"/>
        </w:rPr>
        <w:t>Fusillade</w:t>
      </w:r>
    </w:p>
    <w:p w14:paraId="34539559" w14:textId="77777777"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A. L’officiel demande à l’entraîneur de désigner trois joueurs pour la première ronde de la fusillade.</w:t>
      </w:r>
    </w:p>
    <w:p w14:paraId="059559F1" w14:textId="1702AFFA"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Advenant encore une égalité après cette ronde, l’entraîneur désignera un à la fois les jo</w:t>
      </w:r>
      <w:r>
        <w:rPr>
          <w:rFonts w:ascii="Century Gothic" w:hAnsi="Century Gothic"/>
          <w:sz w:val="20"/>
          <w:szCs w:val="20"/>
        </w:rPr>
        <w:t xml:space="preserve">ueurs qui </w:t>
      </w:r>
      <w:r w:rsidRPr="008013A9">
        <w:rPr>
          <w:rFonts w:ascii="Century Gothic" w:hAnsi="Century Gothic"/>
          <w:sz w:val="20"/>
          <w:szCs w:val="20"/>
        </w:rPr>
        <w:t>participeront à la fusillade. Tous les joueurs devront participer à la fusi</w:t>
      </w:r>
      <w:r>
        <w:rPr>
          <w:rFonts w:ascii="Century Gothic" w:hAnsi="Century Gothic"/>
          <w:sz w:val="20"/>
          <w:szCs w:val="20"/>
        </w:rPr>
        <w:t>llade (à l’exception du gardien de but</w:t>
      </w:r>
      <w:r w:rsidRPr="008013A9">
        <w:rPr>
          <w:rFonts w:ascii="Century Gothic" w:hAnsi="Century Gothic"/>
          <w:sz w:val="20"/>
          <w:szCs w:val="20"/>
        </w:rPr>
        <w:t xml:space="preserve"> avant qu’un joueur ne revienne une deuxième fois</w:t>
      </w:r>
      <w:r w:rsidR="0052153E">
        <w:rPr>
          <w:rFonts w:ascii="Century Gothic" w:hAnsi="Century Gothic"/>
          <w:sz w:val="20"/>
          <w:szCs w:val="20"/>
        </w:rPr>
        <w:t>).</w:t>
      </w:r>
    </w:p>
    <w:p w14:paraId="4DA82786" w14:textId="77777777"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B. Un joueur qui se trouvait au banc des punitions à la fin de la période de surt</w:t>
      </w:r>
      <w:r>
        <w:rPr>
          <w:rFonts w:ascii="Century Gothic" w:hAnsi="Century Gothic"/>
          <w:sz w:val="20"/>
          <w:szCs w:val="20"/>
        </w:rPr>
        <w:t xml:space="preserve">emps est admissible à </w:t>
      </w:r>
      <w:r w:rsidRPr="008013A9">
        <w:rPr>
          <w:rFonts w:ascii="Century Gothic" w:hAnsi="Century Gothic"/>
          <w:sz w:val="20"/>
          <w:szCs w:val="20"/>
        </w:rPr>
        <w:t>participer à la fusillade.</w:t>
      </w:r>
    </w:p>
    <w:p w14:paraId="470129A1" w14:textId="77777777"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C. La fusillade se déroulera de la façon suivante :</w:t>
      </w:r>
    </w:p>
    <w:p w14:paraId="12A6D930" w14:textId="77777777"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lastRenderedPageBreak/>
        <w:t>- l’équipe qui reçoit (receveur) a le choix de déterminer, si elle débutera ou non la fusillade.</w:t>
      </w:r>
    </w:p>
    <w:p w14:paraId="25E6B5CB" w14:textId="77777777"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 L’équipe désignée envoie son premier joueur, ensuite, le premier j</w:t>
      </w:r>
      <w:r>
        <w:rPr>
          <w:rFonts w:ascii="Century Gothic" w:hAnsi="Century Gothic"/>
          <w:sz w:val="20"/>
          <w:szCs w:val="20"/>
        </w:rPr>
        <w:t xml:space="preserve">oueur de l’autre équipe fait de </w:t>
      </w:r>
      <w:r w:rsidRPr="008013A9">
        <w:rPr>
          <w:rFonts w:ascii="Century Gothic" w:hAnsi="Century Gothic"/>
          <w:sz w:val="20"/>
          <w:szCs w:val="20"/>
        </w:rPr>
        <w:t xml:space="preserve">même, et ainsi de suite jusqu’à ce que les trois joueurs de chaque </w:t>
      </w:r>
      <w:r>
        <w:rPr>
          <w:rFonts w:ascii="Century Gothic" w:hAnsi="Century Gothic"/>
          <w:sz w:val="20"/>
          <w:szCs w:val="20"/>
        </w:rPr>
        <w:t xml:space="preserve">équipe aient effectué une ronde </w:t>
      </w:r>
      <w:r w:rsidRPr="008013A9">
        <w:rPr>
          <w:rFonts w:ascii="Century Gothic" w:hAnsi="Century Gothic"/>
          <w:sz w:val="20"/>
          <w:szCs w:val="20"/>
        </w:rPr>
        <w:t>complète.</w:t>
      </w:r>
    </w:p>
    <w:p w14:paraId="1ED8FECC" w14:textId="77777777"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 Les règles de jeu des tirs de punitions s’appliquent.</w:t>
      </w:r>
    </w:p>
    <w:p w14:paraId="05B3879E" w14:textId="77777777" w:rsidR="000A2F56"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 L’équipe ayant marqué le plus de buts dans cette ronde complète est proclamée gagnante.</w:t>
      </w:r>
    </w:p>
    <w:p w14:paraId="53667204" w14:textId="77777777" w:rsidR="008013A9" w:rsidRP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D. Lorsqu’un deuxième ou troisième tour devient nécessaire pour briser l’</w:t>
      </w:r>
      <w:r>
        <w:rPr>
          <w:rFonts w:ascii="Century Gothic" w:hAnsi="Century Gothic"/>
          <w:sz w:val="20"/>
          <w:szCs w:val="20"/>
        </w:rPr>
        <w:t xml:space="preserve">égalité, l’ordre de passage des </w:t>
      </w:r>
      <w:r w:rsidRPr="008013A9">
        <w:rPr>
          <w:rFonts w:ascii="Century Gothic" w:hAnsi="Century Gothic"/>
          <w:sz w:val="20"/>
          <w:szCs w:val="20"/>
        </w:rPr>
        <w:t>joueurs est laissé à la discrétion de l’entraîneur et peut très bien ne p</w:t>
      </w:r>
      <w:r>
        <w:rPr>
          <w:rFonts w:ascii="Century Gothic" w:hAnsi="Century Gothic"/>
          <w:sz w:val="20"/>
          <w:szCs w:val="20"/>
        </w:rPr>
        <w:t xml:space="preserve">as respecter l’ordre du premier </w:t>
      </w:r>
      <w:r w:rsidRPr="008013A9">
        <w:rPr>
          <w:rFonts w:ascii="Century Gothic" w:hAnsi="Century Gothic"/>
          <w:sz w:val="20"/>
          <w:szCs w:val="20"/>
        </w:rPr>
        <w:t>tour. Ainsi, à chaque tour, tous les joueurs qui terminent le match de</w:t>
      </w:r>
      <w:r>
        <w:rPr>
          <w:rFonts w:ascii="Century Gothic" w:hAnsi="Century Gothic"/>
          <w:sz w:val="20"/>
          <w:szCs w:val="20"/>
        </w:rPr>
        <w:t xml:space="preserve">vront participer à la fusillade </w:t>
      </w:r>
      <w:r w:rsidRPr="008013A9">
        <w:rPr>
          <w:rFonts w:ascii="Century Gothic" w:hAnsi="Century Gothic"/>
          <w:sz w:val="20"/>
          <w:szCs w:val="20"/>
        </w:rPr>
        <w:t>avant qu’un joueur ne revienne une autre fois.</w:t>
      </w:r>
    </w:p>
    <w:p w14:paraId="1C30F772" w14:textId="77777777" w:rsidR="008013A9" w:rsidRDefault="008013A9" w:rsidP="008013A9">
      <w:pPr>
        <w:spacing w:line="240" w:lineRule="auto"/>
        <w:jc w:val="both"/>
        <w:rPr>
          <w:rFonts w:ascii="Century Gothic" w:hAnsi="Century Gothic"/>
          <w:sz w:val="20"/>
          <w:szCs w:val="20"/>
        </w:rPr>
      </w:pPr>
      <w:r w:rsidRPr="008013A9">
        <w:rPr>
          <w:rFonts w:ascii="Century Gothic" w:hAnsi="Century Gothic"/>
          <w:sz w:val="20"/>
          <w:szCs w:val="20"/>
        </w:rPr>
        <w:t>- Le match prend fin quand l’égalité est brisée, après qu’un joueur de cha</w:t>
      </w:r>
      <w:r>
        <w:rPr>
          <w:rFonts w:ascii="Century Gothic" w:hAnsi="Century Gothic"/>
          <w:sz w:val="20"/>
          <w:szCs w:val="20"/>
        </w:rPr>
        <w:t xml:space="preserve">que équipe ait effectué un tir, </w:t>
      </w:r>
      <w:r w:rsidRPr="008013A9">
        <w:rPr>
          <w:rFonts w:ascii="Century Gothic" w:hAnsi="Century Gothic"/>
          <w:sz w:val="20"/>
          <w:szCs w:val="20"/>
        </w:rPr>
        <w:t>vers le but.</w:t>
      </w:r>
    </w:p>
    <w:p w14:paraId="1D918AC9" w14:textId="5D25CA1B" w:rsidR="000A2F56" w:rsidRDefault="000A2F56" w:rsidP="008013A9">
      <w:pPr>
        <w:spacing w:line="240" w:lineRule="auto"/>
        <w:jc w:val="both"/>
        <w:rPr>
          <w:rFonts w:ascii="Century Gothic" w:hAnsi="Century Gothic"/>
          <w:sz w:val="20"/>
          <w:szCs w:val="20"/>
        </w:rPr>
      </w:pPr>
    </w:p>
    <w:p w14:paraId="0DC7682B" w14:textId="77777777" w:rsidR="0052153E" w:rsidRDefault="0052153E" w:rsidP="008013A9">
      <w:pPr>
        <w:spacing w:line="240" w:lineRule="auto"/>
        <w:jc w:val="both"/>
        <w:rPr>
          <w:rFonts w:ascii="Century Gothic" w:hAnsi="Century Gothic"/>
          <w:sz w:val="20"/>
          <w:szCs w:val="20"/>
        </w:rPr>
      </w:pPr>
    </w:p>
    <w:p w14:paraId="73860799" w14:textId="77777777" w:rsidR="000A2F56" w:rsidRPr="008013A9" w:rsidRDefault="000A2F56" w:rsidP="008013A9">
      <w:pPr>
        <w:spacing w:line="240" w:lineRule="auto"/>
        <w:jc w:val="both"/>
        <w:rPr>
          <w:rFonts w:ascii="Century Gothic" w:hAnsi="Century Gothic"/>
          <w:sz w:val="20"/>
          <w:szCs w:val="20"/>
        </w:rPr>
      </w:pPr>
    </w:p>
    <w:p w14:paraId="1F9DC0C8" w14:textId="77777777" w:rsidR="000C3C4F" w:rsidRDefault="000C3C4F" w:rsidP="000C3C4F">
      <w:pPr>
        <w:spacing w:line="240" w:lineRule="auto"/>
        <w:jc w:val="center"/>
        <w:rPr>
          <w:rFonts w:ascii="Century Gothic" w:hAnsi="Century Gothic"/>
          <w:sz w:val="20"/>
          <w:szCs w:val="20"/>
        </w:rPr>
      </w:pPr>
      <w:r>
        <w:rPr>
          <w:rFonts w:ascii="Century Gothic" w:hAnsi="Century Gothic"/>
          <w:sz w:val="20"/>
          <w:szCs w:val="20"/>
        </w:rPr>
        <w:t>Bon tournoi!</w:t>
      </w:r>
    </w:p>
    <w:sectPr w:rsidR="000C3C4F" w:rsidSect="00453A2D">
      <w:headerReference w:type="default" r:id="rId8"/>
      <w:footerReference w:type="default" r:id="rId9"/>
      <w:pgSz w:w="12240" w:h="15840" w:code="1"/>
      <w:pgMar w:top="1440" w:right="1797" w:bottom="1440" w:left="1797"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CA8E" w14:textId="77777777" w:rsidR="00CA48F1" w:rsidRDefault="00CA48F1" w:rsidP="00965F51">
      <w:pPr>
        <w:spacing w:after="0" w:line="240" w:lineRule="auto"/>
      </w:pPr>
      <w:r>
        <w:separator/>
      </w:r>
    </w:p>
  </w:endnote>
  <w:endnote w:type="continuationSeparator" w:id="0">
    <w:p w14:paraId="6868F64E" w14:textId="77777777" w:rsidR="00CA48F1" w:rsidRDefault="00CA48F1" w:rsidP="0096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41318"/>
      <w:docPartObj>
        <w:docPartGallery w:val="Page Numbers (Bottom of Page)"/>
        <w:docPartUnique/>
      </w:docPartObj>
    </w:sdtPr>
    <w:sdtContent>
      <w:p w14:paraId="0EBD8F33" w14:textId="77777777" w:rsidR="00E94210" w:rsidRDefault="00AC6CC6">
        <w:pPr>
          <w:pStyle w:val="Pieddepage"/>
          <w:jc w:val="right"/>
        </w:pPr>
        <w:r>
          <w:rPr>
            <w:noProof/>
            <w:lang w:val="fr-FR"/>
          </w:rPr>
          <w:fldChar w:fldCharType="begin"/>
        </w:r>
        <w:r>
          <w:rPr>
            <w:noProof/>
            <w:lang w:val="fr-FR"/>
          </w:rPr>
          <w:instrText>PAGE   \* MERGEFORMAT</w:instrText>
        </w:r>
        <w:r>
          <w:rPr>
            <w:noProof/>
            <w:lang w:val="fr-FR"/>
          </w:rPr>
          <w:fldChar w:fldCharType="separate"/>
        </w:r>
        <w:r w:rsidR="00FD5B76" w:rsidRPr="00FD5B76">
          <w:rPr>
            <w:noProof/>
            <w:lang w:val="fr-FR"/>
          </w:rPr>
          <w:t>2</w:t>
        </w:r>
        <w:r>
          <w:rPr>
            <w:noProof/>
            <w:lang w:val="fr-FR"/>
          </w:rPr>
          <w:fldChar w:fldCharType="end"/>
        </w:r>
      </w:p>
    </w:sdtContent>
  </w:sdt>
  <w:p w14:paraId="192B605C" w14:textId="77777777" w:rsidR="00E94210" w:rsidRDefault="00E942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5162" w14:textId="77777777" w:rsidR="00CA48F1" w:rsidRDefault="00CA48F1" w:rsidP="00965F51">
      <w:pPr>
        <w:spacing w:after="0" w:line="240" w:lineRule="auto"/>
      </w:pPr>
      <w:r>
        <w:separator/>
      </w:r>
    </w:p>
  </w:footnote>
  <w:footnote w:type="continuationSeparator" w:id="0">
    <w:p w14:paraId="4FF8F58B" w14:textId="77777777" w:rsidR="00CA48F1" w:rsidRDefault="00CA48F1" w:rsidP="0096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8591" w14:textId="77777777" w:rsidR="00E94210" w:rsidRDefault="00E94210">
    <w:pPr>
      <w:pStyle w:val="En-tte"/>
    </w:pPr>
  </w:p>
  <w:p w14:paraId="768AE30A" w14:textId="77777777" w:rsidR="00E94210" w:rsidRDefault="00E942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B0F"/>
    <w:multiLevelType w:val="hybridMultilevel"/>
    <w:tmpl w:val="3D6CBCD8"/>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680C9C"/>
    <w:multiLevelType w:val="hybridMultilevel"/>
    <w:tmpl w:val="F97A613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35194649"/>
    <w:multiLevelType w:val="hybridMultilevel"/>
    <w:tmpl w:val="8932B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05527669">
    <w:abstractNumId w:val="2"/>
  </w:num>
  <w:num w:numId="2" w16cid:durableId="1116751214">
    <w:abstractNumId w:val="0"/>
  </w:num>
  <w:num w:numId="3" w16cid:durableId="146873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A9"/>
    <w:rsid w:val="0001669F"/>
    <w:rsid w:val="00094749"/>
    <w:rsid w:val="000A2F56"/>
    <w:rsid w:val="000C2182"/>
    <w:rsid w:val="000C3C4F"/>
    <w:rsid w:val="000D105B"/>
    <w:rsid w:val="001D4F74"/>
    <w:rsid w:val="002014CE"/>
    <w:rsid w:val="002161CE"/>
    <w:rsid w:val="00241511"/>
    <w:rsid w:val="00252EB0"/>
    <w:rsid w:val="002E7AE3"/>
    <w:rsid w:val="00311F23"/>
    <w:rsid w:val="00327187"/>
    <w:rsid w:val="0037492E"/>
    <w:rsid w:val="003B6281"/>
    <w:rsid w:val="003D7DD0"/>
    <w:rsid w:val="004478B6"/>
    <w:rsid w:val="00453A2D"/>
    <w:rsid w:val="00462684"/>
    <w:rsid w:val="004F6E42"/>
    <w:rsid w:val="0052153E"/>
    <w:rsid w:val="00521CAC"/>
    <w:rsid w:val="0054289E"/>
    <w:rsid w:val="005A717E"/>
    <w:rsid w:val="005B11AE"/>
    <w:rsid w:val="005D1E63"/>
    <w:rsid w:val="00660A92"/>
    <w:rsid w:val="006670AA"/>
    <w:rsid w:val="006A0A0E"/>
    <w:rsid w:val="00746D62"/>
    <w:rsid w:val="007A3BE5"/>
    <w:rsid w:val="008013A9"/>
    <w:rsid w:val="00833B6D"/>
    <w:rsid w:val="00836068"/>
    <w:rsid w:val="00842E25"/>
    <w:rsid w:val="00880AE0"/>
    <w:rsid w:val="00891E67"/>
    <w:rsid w:val="008A603F"/>
    <w:rsid w:val="008B6668"/>
    <w:rsid w:val="008B7C5A"/>
    <w:rsid w:val="009427D8"/>
    <w:rsid w:val="00955FF7"/>
    <w:rsid w:val="00965F51"/>
    <w:rsid w:val="00A405C4"/>
    <w:rsid w:val="00A42E98"/>
    <w:rsid w:val="00A678D2"/>
    <w:rsid w:val="00A72BCE"/>
    <w:rsid w:val="00AA6CAC"/>
    <w:rsid w:val="00AC6CC6"/>
    <w:rsid w:val="00B04A7C"/>
    <w:rsid w:val="00B764D3"/>
    <w:rsid w:val="00C169BE"/>
    <w:rsid w:val="00C3713B"/>
    <w:rsid w:val="00CA48F1"/>
    <w:rsid w:val="00CB523A"/>
    <w:rsid w:val="00D16B21"/>
    <w:rsid w:val="00D24D3C"/>
    <w:rsid w:val="00D7701C"/>
    <w:rsid w:val="00D951AD"/>
    <w:rsid w:val="00DE53D1"/>
    <w:rsid w:val="00E354B5"/>
    <w:rsid w:val="00E67D3C"/>
    <w:rsid w:val="00E92746"/>
    <w:rsid w:val="00E94210"/>
    <w:rsid w:val="00F450E6"/>
    <w:rsid w:val="00F53298"/>
    <w:rsid w:val="00F845EA"/>
    <w:rsid w:val="00FB2803"/>
    <w:rsid w:val="00FC2BF7"/>
    <w:rsid w:val="00FC3069"/>
    <w:rsid w:val="00FD5B7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9B5AD"/>
  <w15:docId w15:val="{6017A59D-3BFA-4367-8003-BA0C7436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13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3A9"/>
    <w:rPr>
      <w:rFonts w:ascii="Tahoma" w:hAnsi="Tahoma" w:cs="Tahoma"/>
      <w:sz w:val="16"/>
      <w:szCs w:val="16"/>
    </w:rPr>
  </w:style>
  <w:style w:type="paragraph" w:styleId="En-tte">
    <w:name w:val="header"/>
    <w:basedOn w:val="Normal"/>
    <w:link w:val="En-tteCar"/>
    <w:uiPriority w:val="99"/>
    <w:unhideWhenUsed/>
    <w:rsid w:val="00965F51"/>
    <w:pPr>
      <w:tabs>
        <w:tab w:val="center" w:pos="4320"/>
        <w:tab w:val="right" w:pos="8640"/>
      </w:tabs>
      <w:spacing w:after="0" w:line="240" w:lineRule="auto"/>
    </w:pPr>
  </w:style>
  <w:style w:type="character" w:customStyle="1" w:styleId="En-tteCar">
    <w:name w:val="En-tête Car"/>
    <w:basedOn w:val="Policepardfaut"/>
    <w:link w:val="En-tte"/>
    <w:uiPriority w:val="99"/>
    <w:rsid w:val="00965F51"/>
  </w:style>
  <w:style w:type="paragraph" w:styleId="Pieddepage">
    <w:name w:val="footer"/>
    <w:basedOn w:val="Normal"/>
    <w:link w:val="PieddepageCar"/>
    <w:uiPriority w:val="99"/>
    <w:unhideWhenUsed/>
    <w:rsid w:val="00965F5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65F51"/>
  </w:style>
  <w:style w:type="character" w:styleId="Marquedecommentaire">
    <w:name w:val="annotation reference"/>
    <w:basedOn w:val="Policepardfaut"/>
    <w:uiPriority w:val="99"/>
    <w:semiHidden/>
    <w:unhideWhenUsed/>
    <w:rsid w:val="00D16B21"/>
    <w:rPr>
      <w:sz w:val="16"/>
      <w:szCs w:val="16"/>
    </w:rPr>
  </w:style>
  <w:style w:type="paragraph" w:styleId="Commentaire">
    <w:name w:val="annotation text"/>
    <w:basedOn w:val="Normal"/>
    <w:link w:val="CommentaireCar"/>
    <w:uiPriority w:val="99"/>
    <w:semiHidden/>
    <w:unhideWhenUsed/>
    <w:rsid w:val="00D16B21"/>
    <w:pPr>
      <w:spacing w:line="240" w:lineRule="auto"/>
    </w:pPr>
    <w:rPr>
      <w:sz w:val="20"/>
      <w:szCs w:val="20"/>
    </w:rPr>
  </w:style>
  <w:style w:type="character" w:customStyle="1" w:styleId="CommentaireCar">
    <w:name w:val="Commentaire Car"/>
    <w:basedOn w:val="Policepardfaut"/>
    <w:link w:val="Commentaire"/>
    <w:uiPriority w:val="99"/>
    <w:semiHidden/>
    <w:rsid w:val="00D16B21"/>
    <w:rPr>
      <w:sz w:val="20"/>
      <w:szCs w:val="20"/>
    </w:rPr>
  </w:style>
  <w:style w:type="paragraph" w:styleId="Objetducommentaire">
    <w:name w:val="annotation subject"/>
    <w:basedOn w:val="Commentaire"/>
    <w:next w:val="Commentaire"/>
    <w:link w:val="ObjetducommentaireCar"/>
    <w:uiPriority w:val="99"/>
    <w:semiHidden/>
    <w:unhideWhenUsed/>
    <w:rsid w:val="00D16B21"/>
    <w:rPr>
      <w:b/>
      <w:bCs/>
    </w:rPr>
  </w:style>
  <w:style w:type="character" w:customStyle="1" w:styleId="ObjetducommentaireCar">
    <w:name w:val="Objet du commentaire Car"/>
    <w:basedOn w:val="CommentaireCar"/>
    <w:link w:val="Objetducommentaire"/>
    <w:uiPriority w:val="99"/>
    <w:semiHidden/>
    <w:rsid w:val="00D16B21"/>
    <w:rPr>
      <w:b/>
      <w:bCs/>
      <w:sz w:val="20"/>
      <w:szCs w:val="20"/>
    </w:rPr>
  </w:style>
  <w:style w:type="paragraph" w:styleId="Sansinterligne">
    <w:name w:val="No Spacing"/>
    <w:uiPriority w:val="1"/>
    <w:qFormat/>
    <w:rsid w:val="00E94210"/>
    <w:pPr>
      <w:spacing w:after="0" w:line="240" w:lineRule="auto"/>
    </w:pPr>
  </w:style>
  <w:style w:type="paragraph" w:styleId="Paragraphedeliste">
    <w:name w:val="List Paragraph"/>
    <w:basedOn w:val="Normal"/>
    <w:uiPriority w:val="34"/>
    <w:qFormat/>
    <w:rsid w:val="00E92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3CA5-3692-4B9E-8E97-3529BBBC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1168</Words>
  <Characters>6429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Benoit Caouette</dc:creator>
  <cp:lastModifiedBy>Aurélie Petetin - Municipalité NDM</cp:lastModifiedBy>
  <cp:revision>4</cp:revision>
  <cp:lastPrinted>2019-11-13T16:56:00Z</cp:lastPrinted>
  <dcterms:created xsi:type="dcterms:W3CDTF">2022-12-07T14:33:00Z</dcterms:created>
  <dcterms:modified xsi:type="dcterms:W3CDTF">2023-09-27T13:47:00Z</dcterms:modified>
</cp:coreProperties>
</file>